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4337">
        <w:rPr>
          <w:rFonts w:ascii="Times New Roman" w:hAnsi="Times New Roman" w:cs="Times New Roman"/>
          <w:b/>
          <w:bCs/>
          <w:sz w:val="24"/>
          <w:szCs w:val="24"/>
        </w:rPr>
        <w:t>Льготы участникам СВО и их детям при поступлении на обучение по образовательным программам среднего  профессионального образования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>В пункте 4 статьи 68 Федерального закона  «Об образовании в Российской Федерации» от 29.12.2012 № 273-ФЗ содержится следующая норма:  «Лицам, указанным в </w:t>
      </w:r>
      <w:hyperlink r:id="rId4" w:history="1">
        <w:r w:rsidRPr="00344337">
          <w:rPr>
            <w:rStyle w:val="ac"/>
            <w:rFonts w:ascii="Times New Roman" w:hAnsi="Times New Roman" w:cs="Times New Roman"/>
            <w:sz w:val="24"/>
            <w:szCs w:val="24"/>
          </w:rPr>
          <w:t>части 5.1 статьи 71</w:t>
        </w:r>
      </w:hyperlink>
      <w:r w:rsidRPr="00344337">
        <w:rPr>
          <w:rFonts w:ascii="Times New Roman" w:hAnsi="Times New Roman" w:cs="Times New Roman"/>
          <w:sz w:val="24"/>
          <w:szCs w:val="24"/>
        </w:rPr>
        <w:t> настоящего Федерального закона, предоставляется право на зачисление в образовательную организацию на обучение по образовательным программам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  <w:r w:rsidRPr="00344337">
        <w:rPr>
          <w:rFonts w:ascii="Times New Roman" w:hAnsi="Times New Roman" w:cs="Times New Roman"/>
          <w:sz w:val="24"/>
          <w:szCs w:val="24"/>
        </w:rPr>
        <w:t>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в первоочередном порядке вне зависимости от результатов освоения</w:t>
      </w:r>
      <w:r w:rsidRPr="00344337">
        <w:rPr>
          <w:rFonts w:ascii="Times New Roman" w:hAnsi="Times New Roman" w:cs="Times New Roman"/>
          <w:sz w:val="24"/>
          <w:szCs w:val="24"/>
        </w:rPr>
        <w:t> указанными лицами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 основного общего или среднего общего образования</w:t>
      </w:r>
      <w:r w:rsidRPr="00344337">
        <w:rPr>
          <w:rFonts w:ascii="Times New Roman" w:hAnsi="Times New Roman" w:cs="Times New Roman"/>
          <w:sz w:val="24"/>
          <w:szCs w:val="24"/>
        </w:rPr>
        <w:t>, указанных в представленных документах об образовании и (или) документах об образовании и о квалификации».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b/>
          <w:bCs/>
          <w:sz w:val="24"/>
          <w:szCs w:val="24"/>
        </w:rPr>
        <w:t>Льготы участникам СВО и их детям при поступлении на обучение по образовательным программам  высшего  профессионального образования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>Пунктом 5.1 статьи 71 Закона об образовании установлены категории льготников, имеющих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право на  прием на обучение по программам бакалавриата и программам специалитета</w:t>
      </w:r>
      <w:r w:rsidRPr="00344337">
        <w:rPr>
          <w:rFonts w:ascii="Times New Roman" w:hAnsi="Times New Roman" w:cs="Times New Roman"/>
          <w:sz w:val="24"/>
          <w:szCs w:val="24"/>
        </w:rPr>
        <w:t> за счет бюджетных ассигнований федерального бюджета, бюджетов субъектов Российской Федерации и местных бюджетов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в пределах отдельной квоты</w:t>
      </w:r>
      <w:r w:rsidRPr="00344337">
        <w:rPr>
          <w:rFonts w:ascii="Times New Roman" w:hAnsi="Times New Roman" w:cs="Times New Roman"/>
          <w:sz w:val="24"/>
          <w:szCs w:val="24"/>
        </w:rPr>
        <w:t>: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>1) Герои Российской Федерации, лица, награжденные тремя орденами Мужества;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  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>3) </w:t>
      </w:r>
      <w:r w:rsidRPr="00344337">
        <w:rPr>
          <w:rFonts w:ascii="Times New Roman" w:hAnsi="Times New Roman" w:cs="Times New Roman"/>
          <w:b/>
          <w:bCs/>
          <w:sz w:val="24"/>
          <w:szCs w:val="24"/>
        </w:rPr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</w:t>
      </w:r>
      <w:r w:rsidRPr="00344337">
        <w:rPr>
          <w:rFonts w:ascii="Times New Roman" w:hAnsi="Times New Roman" w:cs="Times New Roman"/>
          <w:sz w:val="24"/>
          <w:szCs w:val="24"/>
        </w:rPr>
        <w:t>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контракт  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sz w:val="24"/>
          <w:szCs w:val="24"/>
        </w:rPr>
        <w:t xml:space="preserve"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</w:t>
      </w:r>
      <w:r w:rsidRPr="00344337">
        <w:rPr>
          <w:rFonts w:ascii="Times New Roman" w:hAnsi="Times New Roman" w:cs="Times New Roman"/>
          <w:sz w:val="24"/>
          <w:szCs w:val="24"/>
        </w:rPr>
        <w:lastRenderedPageBreak/>
        <w:t>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344337" w:rsidRPr="00344337" w:rsidRDefault="00344337" w:rsidP="00344337">
      <w:pPr>
        <w:rPr>
          <w:rFonts w:ascii="Times New Roman" w:hAnsi="Times New Roman" w:cs="Times New Roman"/>
          <w:sz w:val="24"/>
          <w:szCs w:val="24"/>
        </w:rPr>
      </w:pPr>
      <w:r w:rsidRPr="00344337">
        <w:rPr>
          <w:rFonts w:ascii="Times New Roman" w:hAnsi="Times New Roman" w:cs="Times New Roman"/>
          <w:b/>
          <w:bCs/>
          <w:sz w:val="24"/>
          <w:szCs w:val="24"/>
        </w:rPr>
        <w:t>5) дети лиц, указанных в </w:t>
      </w:r>
      <w:hyperlink r:id="rId5" w:anchor="Par2" w:history="1">
        <w:r w:rsidRPr="0034433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пунктах 2</w:t>
        </w:r>
      </w:hyperlink>
      <w:r w:rsidRPr="00344337">
        <w:rPr>
          <w:rFonts w:ascii="Times New Roman" w:hAnsi="Times New Roman" w:cs="Times New Roman"/>
          <w:b/>
          <w:bCs/>
          <w:sz w:val="24"/>
          <w:szCs w:val="24"/>
        </w:rPr>
        <w:t> - </w:t>
      </w:r>
      <w:hyperlink r:id="rId6" w:anchor="Par5" w:history="1">
        <w:r w:rsidRPr="00344337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4</w:t>
        </w:r>
      </w:hyperlink>
      <w:r w:rsidRPr="00344337">
        <w:rPr>
          <w:rFonts w:ascii="Times New Roman" w:hAnsi="Times New Roman" w:cs="Times New Roman"/>
          <w:b/>
          <w:bCs/>
          <w:sz w:val="24"/>
          <w:szCs w:val="24"/>
        </w:rPr>
        <w:t> настоящей части.</w:t>
      </w:r>
    </w:p>
    <w:p w:rsidR="002F422C" w:rsidRDefault="002F422C"/>
    <w:sectPr w:rsidR="002F422C" w:rsidSect="0055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5139"/>
    <w:rsid w:val="000B414E"/>
    <w:rsid w:val="002F422C"/>
    <w:rsid w:val="00344337"/>
    <w:rsid w:val="00555E09"/>
    <w:rsid w:val="00A65139"/>
    <w:rsid w:val="00B2497F"/>
    <w:rsid w:val="00B84F9B"/>
    <w:rsid w:val="00BF29F4"/>
    <w:rsid w:val="00D01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9"/>
  </w:style>
  <w:style w:type="paragraph" w:styleId="1">
    <w:name w:val="heading 1"/>
    <w:basedOn w:val="a"/>
    <w:next w:val="a"/>
    <w:link w:val="10"/>
    <w:uiPriority w:val="9"/>
    <w:qFormat/>
    <w:rsid w:val="00A6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1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1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1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1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51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33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3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1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51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5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5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5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5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5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1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1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51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33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43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3-teya-r04.gosweb.gosuslugi.ru/svedeniya-ob-obrazovatelnoy-organizatsii/stipendii-i-mery-podderzhki-obuchayuschihsya/mery-podderzhki_3.html" TargetMode="External"/><Relationship Id="rId5" Type="http://schemas.openxmlformats.org/officeDocument/2006/relationships/hyperlink" Target="https://sh3-teya-r04.gosweb.gosuslugi.ru/svedeniya-ob-obrazovatelnoy-organizatsii/stipendii-i-mery-podderzhki-obuchayuschihsya/mery-podderzhki_3.html" TargetMode="External"/><Relationship Id="rId4" Type="http://schemas.openxmlformats.org/officeDocument/2006/relationships/hyperlink" Target="https://login.consultant.ru/link/?req=doc&amp;base=LAW&amp;n=478592&amp;dst=873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</cp:lastModifiedBy>
  <cp:revision>2</cp:revision>
  <dcterms:created xsi:type="dcterms:W3CDTF">2026-05-22T08:31:00Z</dcterms:created>
  <dcterms:modified xsi:type="dcterms:W3CDTF">2026-05-22T08:31:00Z</dcterms:modified>
</cp:coreProperties>
</file>